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D6E59" w14:textId="77777777" w:rsidR="00B17B8D" w:rsidRDefault="00B17B8D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5928A37B" w14:textId="0110AFEB" w:rsidR="00B17B8D" w:rsidRDefault="00F90510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3189142B">
        <w:rPr>
          <w:b/>
          <w:bCs/>
          <w:sz w:val="24"/>
          <w:szCs w:val="24"/>
        </w:rPr>
        <w:t>Προσβασιμότητα</w:t>
      </w:r>
    </w:p>
    <w:p w14:paraId="590FC018" w14:textId="73E6E9D2" w:rsidR="3189142B" w:rsidRDefault="3189142B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794CD418" w14:textId="77777777" w:rsidR="00B83D39" w:rsidRPr="00CC3F35" w:rsidRDefault="00B83D39" w:rsidP="00B83D39">
      <w:pPr>
        <w:tabs>
          <w:tab w:val="left" w:pos="1316"/>
        </w:tabs>
        <w:jc w:val="both"/>
        <w:rPr>
          <w:b/>
          <w:bCs/>
        </w:rPr>
      </w:pPr>
      <w:r w:rsidRPr="00CC3F35">
        <w:rPr>
          <w:b/>
          <w:bCs/>
        </w:rPr>
        <w:t xml:space="preserve">[Να αναφέρετε με ένα σύντομο κείμενο έως 100 λέξεων τη μέριμνα που έχει ληφθεί, ώστε το παρόν πρόγραμμα να είναι </w:t>
      </w:r>
      <w:proofErr w:type="spellStart"/>
      <w:r w:rsidRPr="00CC3F35">
        <w:rPr>
          <w:b/>
          <w:bCs/>
        </w:rPr>
        <w:t>προσβάσιμο</w:t>
      </w:r>
      <w:proofErr w:type="spellEnd"/>
      <w:r w:rsidRPr="00CC3F35">
        <w:rPr>
          <w:b/>
          <w:bCs/>
        </w:rPr>
        <w:t xml:space="preserve"> και να ανταποκρίνεται στις ανάγκες όλων των μαθητών/τριών, συμπεριλαμβανομένων των μαθητών/τριών με αναπηρίες ή/και ειδικές εκπαιδευτικές ανάγκες (των αλλόγλωσσων μαθητών/τριών, των παιδιών προσφύγων και όσων προέρχονται από διαφορετικό πολιτισμικό υπόβαθρο ή με διαφορετικό πολιτισμικό υπόβαθρο)].</w:t>
      </w:r>
    </w:p>
    <w:p w14:paraId="78396C9C" w14:textId="4E089D40" w:rsidR="00471DD7" w:rsidRDefault="00471DD7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3B8579F1" w14:textId="77777777" w:rsidR="00471DD7" w:rsidRPr="00B17B8D" w:rsidRDefault="00471DD7" w:rsidP="00471DD7">
      <w:pPr>
        <w:tabs>
          <w:tab w:val="left" w:pos="1316"/>
        </w:tabs>
        <w:jc w:val="both"/>
        <w:rPr>
          <w:b/>
          <w:bCs/>
          <w:sz w:val="24"/>
          <w:szCs w:val="24"/>
          <w:u w:val="single"/>
        </w:rPr>
      </w:pPr>
    </w:p>
    <w:sectPr w:rsidR="00471DD7" w:rsidRPr="00B17B8D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7E6BF081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471DD7"/>
    <w:rsid w:val="00622A8F"/>
    <w:rsid w:val="006A5215"/>
    <w:rsid w:val="00851A6D"/>
    <w:rsid w:val="00865E82"/>
    <w:rsid w:val="00A3762D"/>
    <w:rsid w:val="00B17B8D"/>
    <w:rsid w:val="00B55E9B"/>
    <w:rsid w:val="00B6793B"/>
    <w:rsid w:val="00B83D39"/>
    <w:rsid w:val="00B97C74"/>
    <w:rsid w:val="00D56947"/>
    <w:rsid w:val="00E243F2"/>
    <w:rsid w:val="00EB3387"/>
    <w:rsid w:val="00F90510"/>
    <w:rsid w:val="08A18E65"/>
    <w:rsid w:val="08CEC667"/>
    <w:rsid w:val="09D7652A"/>
    <w:rsid w:val="0A871BBD"/>
    <w:rsid w:val="0B7AE21B"/>
    <w:rsid w:val="0BC545DC"/>
    <w:rsid w:val="0C813BDD"/>
    <w:rsid w:val="0FA7872A"/>
    <w:rsid w:val="166B529F"/>
    <w:rsid w:val="1AB5CFA5"/>
    <w:rsid w:val="213A686A"/>
    <w:rsid w:val="26DF8BB0"/>
    <w:rsid w:val="2838E7A8"/>
    <w:rsid w:val="2F038DD8"/>
    <w:rsid w:val="3189142B"/>
    <w:rsid w:val="31AD6A3D"/>
    <w:rsid w:val="59AA1D3A"/>
    <w:rsid w:val="5ABB1AEF"/>
    <w:rsid w:val="63E39FDF"/>
    <w:rsid w:val="736B6127"/>
    <w:rsid w:val="74AF70F7"/>
    <w:rsid w:val="75C6400D"/>
    <w:rsid w:val="7A9CE544"/>
    <w:rsid w:val="7D6A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DF5553-BC87-4638-88E2-5AA9D65F8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373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2</cp:revision>
  <dcterms:created xsi:type="dcterms:W3CDTF">2026-07-06T09:47:00Z</dcterms:created>
  <dcterms:modified xsi:type="dcterms:W3CDTF">2026-07-06T09:47:00Z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